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A5D" w14:textId="77777777" w:rsidR="007E1A81" w:rsidRDefault="007D7C55">
      <w:pPr>
        <w:widowControl/>
        <w:tabs>
          <w:tab w:val="right" w:pos="10080"/>
        </w:tabs>
        <w:rPr>
          <w:rFonts w:cs="Arial"/>
          <w:bCs/>
          <w:color w:val="0070C0"/>
          <w:lang w:val="es-ES_tradnl"/>
        </w:rPr>
      </w:pPr>
      <w:bookmarkStart w:id="0" w:name="_Hlk61515577"/>
      <w:r>
        <w:rPr>
          <w:rFonts w:eastAsia="Arial" w:cs="Arial"/>
          <w:bCs/>
          <w:color w:val="0070C0"/>
          <w:lang w:val="es-ES_tradnl"/>
        </w:rPr>
        <w:t>LiftMaster</w:t>
      </w:r>
      <w:r>
        <w:rPr>
          <w:rFonts w:eastAsia="Arial" w:cs="Arial"/>
          <w:bCs/>
          <w:color w:val="0070C0"/>
          <w:lang w:val="es-ES_tradnl"/>
        </w:rPr>
        <w:tab/>
        <w:t>Distribuido por ZeroDocs.com</w:t>
      </w:r>
    </w:p>
    <w:p w14:paraId="4B2EC30C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5BFD8537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  <w:r>
        <w:rPr>
          <w:rFonts w:eastAsia="Arial" w:cs="Arial"/>
          <w:bCs/>
          <w:color w:val="0070C0"/>
          <w:lang w:val="es-ES_tradnl"/>
        </w:rPr>
        <w:t>Esta sección incluye notas de edición que ayudan al usuario a editarla para adecuarla a los requisitos del proyecto. Estas notas se incluyen como texto oculto y se pueden mostrar u ocultar con el siguiente método en Microsoft Word:</w:t>
      </w:r>
    </w:p>
    <w:p w14:paraId="27EC715D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34C5C338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  <w:r>
        <w:rPr>
          <w:rFonts w:eastAsia="Arial" w:cs="Arial"/>
          <w:bCs/>
          <w:color w:val="0070C0"/>
          <w:lang w:val="es-ES_tradnl"/>
        </w:rPr>
        <w:tab/>
        <w:t>Active la pestaña FILE (Archivo) en la cinta, haga clic en OPTIONS (Opciones) y luego en DISPLAY (Mostrar). Seleccione o deseleccione HIDDEN TEXT (Texto oculto).</w:t>
      </w:r>
    </w:p>
    <w:p w14:paraId="21DF0B4B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_tradnl"/>
        </w:rPr>
      </w:pPr>
    </w:p>
    <w:p w14:paraId="04C10ED2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Esta guía de especificaciones cubre los portones de control de estacionamiento.</w:t>
      </w:r>
    </w:p>
    <w:p w14:paraId="7D624835" w14:textId="77777777" w:rsidR="007E1A81" w:rsidRDefault="007E1A81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_tradnl"/>
        </w:rPr>
      </w:pPr>
    </w:p>
    <w:p w14:paraId="3E7902C1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Se debe tomar nota de lo siguiente al usar estas especificaciones:</w:t>
      </w:r>
    </w:p>
    <w:p w14:paraId="436B765D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0CA895DF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A8A357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63314169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www.acme.com </w:t>
      </w:r>
    </w:p>
    <w:p w14:paraId="73A741AB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728F25DE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ES_tradnl"/>
        </w:rPr>
        <w:t>A</w:t>
      </w:r>
      <w:r>
        <w:rPr>
          <w:rFonts w:eastAsia="Arial" w:cs="Arial"/>
          <w:color w:val="0070C0"/>
          <w:lang w:val="es-ES_tradnl"/>
        </w:rPr>
        <w:t>Color</w:t>
      </w:r>
      <w:proofErr w:type="spellEnd"/>
      <w:r>
        <w:rPr>
          <w:rFonts w:eastAsia="Arial" w:cs="Arial"/>
          <w:color w:val="0070C0"/>
          <w:lang w:val="es-ES_tradnl"/>
        </w:rPr>
        <w:t xml:space="preserve">: </w:t>
      </w:r>
      <w:r>
        <w:rPr>
          <w:rFonts w:eastAsia="Arial" w:cs="Arial"/>
          <w:color w:val="FF0000"/>
          <w:lang w:val="es-ES_tradnl"/>
        </w:rPr>
        <w:t>[Rojo.] [Negro.]</w:t>
      </w:r>
      <w:r>
        <w:rPr>
          <w:rFonts w:eastAsia="Arial" w:cs="Arial"/>
          <w:color w:val="0070C0"/>
          <w:lang w:val="es-ES_tradnl"/>
        </w:rPr>
        <w:t>"</w:t>
      </w:r>
    </w:p>
    <w:p w14:paraId="78ACB37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146D4215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ES_tradnl"/>
        </w:rPr>
        <w:t>[__ __ __ - ________]</w:t>
      </w:r>
      <w:r>
        <w:rPr>
          <w:rFonts w:eastAsia="Arial" w:cs="Arial"/>
          <w:color w:val="0070C0"/>
          <w:lang w:val="es-ES_tradnl"/>
        </w:rPr>
        <w:t>”.</w:t>
      </w:r>
    </w:p>
    <w:p w14:paraId="3E8CEA7C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3F0C5C22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Los párrafos opcionales están separados por la palabra “O” en color rojo; por ejemplo:</w:t>
      </w:r>
    </w:p>
    <w:p w14:paraId="583749F5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5C1D3264" w14:textId="77777777" w:rsidR="007E1A81" w:rsidRDefault="007D7C55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_tradnl"/>
        </w:rPr>
      </w:pPr>
      <w:r>
        <w:rPr>
          <w:rFonts w:eastAsia="Arial" w:cs="Arial"/>
          <w:color w:val="0070C0"/>
          <w:lang w:val="es-ES_tradnl"/>
        </w:rPr>
        <w:tab/>
      </w:r>
      <w:r>
        <w:rPr>
          <w:rFonts w:eastAsia="Arial" w:cs="Arial"/>
          <w:color w:val="FF0000"/>
          <w:lang w:val="es-ES_tradnl"/>
        </w:rPr>
        <w:t>**** O ****</w:t>
      </w:r>
    </w:p>
    <w:p w14:paraId="6722FFDE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</w:p>
    <w:p w14:paraId="44BEC3CF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  <w:r>
        <w:rPr>
          <w:rFonts w:cs="Arial"/>
          <w:color w:val="0070C0"/>
          <w:lang w:val="es-ES_tradnl"/>
        </w:rPr>
        <w:fldChar w:fldCharType="begin"/>
      </w:r>
      <w:r>
        <w:rPr>
          <w:rFonts w:cs="Arial"/>
          <w:color w:val="0070C0"/>
          <w:lang w:val="es-ES_tradnl"/>
        </w:rPr>
        <w:instrText xml:space="preserve"> SEQ CHAPTER \h \r 1</w:instrText>
      </w:r>
      <w:r>
        <w:rPr>
          <w:rFonts w:cs="Arial"/>
          <w:color w:val="0070C0"/>
          <w:lang w:val="es-ES_tradnl"/>
        </w:rPr>
        <w:fldChar w:fldCharType="end"/>
      </w:r>
      <w:r>
        <w:rPr>
          <w:rFonts w:eastAsia="Arial" w:cs="Arial"/>
          <w:color w:val="0070C0"/>
          <w:lang w:val="es-ES_tradnl"/>
        </w:rPr>
        <w:t xml:space="preserve">Si necesita ayuda sobre el uso de los productos de esta sección, comuníquese con LiftMaster marcando 800-282-6225, o visitando su sitio web en: </w:t>
      </w:r>
      <w:hyperlink w:history="1">
        <w:r>
          <w:rPr>
            <w:rFonts w:eastAsia="Arial"/>
            <w:color w:val="0070C0"/>
            <w:lang w:val="es-ES_tradnl"/>
          </w:rPr>
          <w:t>www.LiftMaster.com</w:t>
        </w:r>
      </w:hyperlink>
      <w:r>
        <w:rPr>
          <w:rFonts w:eastAsia="Arial" w:cs="Arial"/>
          <w:color w:val="0070C0"/>
          <w:lang w:val="es-ES_tradnl"/>
        </w:rPr>
        <w:t>, o bien,</w:t>
      </w:r>
      <w:r>
        <w:rPr>
          <w:rFonts w:eastAsia="Arial"/>
          <w:lang w:val="es-ES_tradnl"/>
        </w:rPr>
        <w:t xml:space="preserve"> </w:t>
      </w:r>
      <w:hyperlink w:history="1">
        <w:r>
          <w:rPr>
            <w:rFonts w:eastAsia="Arial"/>
            <w:color w:val="0000FF"/>
            <w:u w:val="single"/>
            <w:lang w:val="es-ES_tradnl"/>
          </w:rPr>
          <w:t>https://www.liftmaster.com/gate-operators/c/barrier-gate-operators</w:t>
        </w:r>
      </w:hyperlink>
      <w:r>
        <w:rPr>
          <w:rFonts w:eastAsia="Arial"/>
          <w:lang w:val="es-ES_tradnl"/>
        </w:rPr>
        <w:t xml:space="preserve"> </w:t>
      </w:r>
      <w:r>
        <w:rPr>
          <w:rFonts w:eastAsia="Arial" w:cs="Arial"/>
          <w:color w:val="0070C0"/>
          <w:lang w:val="es-ES_tradnl"/>
        </w:rPr>
        <w:t>para que lo ayuden a editar el texto siguiente.</w:t>
      </w:r>
    </w:p>
    <w:p w14:paraId="656AC612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</w:p>
    <w:p w14:paraId="4C3D93A1" w14:textId="77777777" w:rsidR="007E1A81" w:rsidRDefault="007D7C5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 El sistema de especificaciones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ES_tradnl"/>
        </w:rPr>
        <w:t>SimpleSpecs</w:t>
      </w:r>
      <w:proofErr w:type="spellEnd"/>
      <w:r>
        <w:rPr>
          <w:rFonts w:eastAsia="Arial" w:cs="Arial"/>
          <w:color w:val="0070C0"/>
          <w:lang w:val="es-ES_tradnl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ES_tradnl"/>
          </w:rPr>
          <w:t>www.zerodocs.com</w:t>
        </w:r>
      </w:hyperlink>
      <w:r>
        <w:rPr>
          <w:rFonts w:eastAsia="Arial" w:cs="Arial"/>
          <w:color w:val="0070C0"/>
          <w:lang w:val="es-ES_tradnl"/>
        </w:rPr>
        <w:t>.</w:t>
      </w:r>
    </w:p>
    <w:bookmarkEnd w:id="0"/>
    <w:p w14:paraId="71556153" w14:textId="77777777" w:rsidR="007E1A81" w:rsidRDefault="007E1A8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_tradnl"/>
        </w:rPr>
      </w:pPr>
    </w:p>
    <w:p w14:paraId="7383A52F" w14:textId="77777777" w:rsidR="007E1A81" w:rsidRDefault="007D7C55">
      <w:pPr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fldChar w:fldCharType="begin"/>
      </w:r>
      <w:r>
        <w:rPr>
          <w:rFonts w:cs="Arial"/>
          <w:b/>
          <w:bCs/>
          <w:lang w:val="es-ES_tradnl"/>
        </w:rPr>
        <w:instrText xml:space="preserve"> SEQ CHAPTER \h \r 1</w:instrText>
      </w:r>
      <w:r>
        <w:rPr>
          <w:rFonts w:cs="Arial"/>
          <w:b/>
          <w:bCs/>
          <w:lang w:val="es-ES_tradnl"/>
        </w:rPr>
        <w:fldChar w:fldCharType="end"/>
      </w:r>
      <w:r>
        <w:rPr>
          <w:rFonts w:eastAsia="Arial" w:cs="Arial"/>
          <w:b/>
          <w:bCs/>
          <w:lang w:val="es-ES_tradnl"/>
        </w:rPr>
        <w:t>SECCIÓN 11 12 33: PORTONES DE ESTACIONAMIENTO</w:t>
      </w:r>
    </w:p>
    <w:p w14:paraId="1C64FBFB" w14:textId="77777777" w:rsidR="007E1A81" w:rsidRDefault="007E1A8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  <w:lang w:val="es-ES_tradnl"/>
        </w:rPr>
      </w:pPr>
    </w:p>
    <w:p w14:paraId="6923820E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 w:val="0"/>
          <w:lang w:val="es-ES_tradnl"/>
        </w:rPr>
        <w:tab/>
      </w:r>
      <w:r>
        <w:rPr>
          <w:rFonts w:eastAsia="Arial"/>
          <w:bCs/>
          <w:lang w:val="es-ES_tradnl"/>
        </w:rPr>
        <w:t>GENERALIDADES</w:t>
      </w:r>
    </w:p>
    <w:p w14:paraId="124143EE" w14:textId="77777777" w:rsidR="007E1A81" w:rsidRDefault="007E1A81">
      <w:pPr>
        <w:rPr>
          <w:lang w:val="es-ES_tradnl"/>
        </w:rPr>
      </w:pPr>
    </w:p>
    <w:p w14:paraId="6CD7CA10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PRESENTACIONES</w:t>
      </w:r>
    </w:p>
    <w:p w14:paraId="2D6FC864" w14:textId="77777777" w:rsidR="007E1A81" w:rsidRDefault="007D7C55">
      <w:pPr>
        <w:rPr>
          <w:lang w:val="es-ES_tradnl"/>
        </w:rPr>
      </w:pPr>
      <w:r>
        <w:rPr>
          <w:lang w:val="es-ES_tradnl"/>
        </w:rPr>
        <w:t xml:space="preserve"> </w:t>
      </w:r>
    </w:p>
    <w:p w14:paraId="3467727B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Presentaciones de acción:</w:t>
      </w:r>
    </w:p>
    <w:p w14:paraId="7F9F9D77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Datos del producto: Datos descriptivos y atributos de productos del fabricante.</w:t>
      </w:r>
    </w:p>
    <w:p w14:paraId="2968D4B2" w14:textId="77777777" w:rsidR="007E1A81" w:rsidRDefault="007E1A81">
      <w:pPr>
        <w:rPr>
          <w:lang w:val="es-ES_tradnl"/>
        </w:rPr>
      </w:pPr>
    </w:p>
    <w:p w14:paraId="35B46AE2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Presentaciones de cierre:</w:t>
      </w:r>
    </w:p>
    <w:p w14:paraId="65753F1C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Datos de operación y mantenimiento.</w:t>
      </w:r>
    </w:p>
    <w:p w14:paraId="5E02FB4C" w14:textId="77777777" w:rsidR="007E1A81" w:rsidRDefault="007E1A81">
      <w:pPr>
        <w:rPr>
          <w:lang w:val="es-ES_tradnl"/>
        </w:rPr>
      </w:pPr>
      <w:bookmarkStart w:id="1" w:name="_Hlk37778670"/>
    </w:p>
    <w:p w14:paraId="336F828E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ASEGURAMIENTO DE LA CALIDAD</w:t>
      </w:r>
    </w:p>
    <w:p w14:paraId="57F0434C" w14:textId="77777777" w:rsidR="007E1A81" w:rsidRDefault="007E1A81">
      <w:pPr>
        <w:rPr>
          <w:lang w:val="es-ES_tradnl"/>
        </w:rPr>
      </w:pPr>
    </w:p>
    <w:p w14:paraId="37529FEA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Calificaciones del instalador: Firma especializada en el trabajo de esta sección, con </w:t>
      </w:r>
      <w:r>
        <w:rPr>
          <w:rFonts w:eastAsia="Arial"/>
          <w:color w:val="FF0000"/>
          <w:lang w:val="es-ES_tradnl"/>
        </w:rPr>
        <w:t>[2] [__]</w:t>
      </w:r>
      <w:r>
        <w:rPr>
          <w:rFonts w:eastAsia="Arial"/>
          <w:lang w:val="es-ES_tradnl"/>
        </w:rPr>
        <w:t xml:space="preserve"> años de experiencia como mínimo.</w:t>
      </w:r>
    </w:p>
    <w:bookmarkEnd w:id="1"/>
    <w:p w14:paraId="77CD9DA9" w14:textId="77777777" w:rsidR="007E1A81" w:rsidRDefault="007E1A81">
      <w:pPr>
        <w:rPr>
          <w:lang w:val="es-ES_tradnl"/>
        </w:rPr>
      </w:pPr>
    </w:p>
    <w:p w14:paraId="26264B71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GARANTÍA</w:t>
      </w:r>
    </w:p>
    <w:p w14:paraId="2628E905" w14:textId="77777777" w:rsidR="007E1A81" w:rsidRDefault="007E1A81">
      <w:pPr>
        <w:rPr>
          <w:lang w:val="es-ES_tradnl"/>
        </w:rPr>
      </w:pPr>
    </w:p>
    <w:p w14:paraId="0A803CC9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Garantías del fabricante contra defectos en materiales y mano de obra:</w:t>
      </w:r>
    </w:p>
    <w:p w14:paraId="74A8A7EF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Gabinete: 10 años</w:t>
      </w:r>
    </w:p>
    <w:p w14:paraId="053F6F84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Componentes eléctricos y mecánicos: 2 años</w:t>
      </w:r>
    </w:p>
    <w:p w14:paraId="6DA5DFCF" w14:textId="77777777" w:rsidR="007E1A81" w:rsidRDefault="007E1A81">
      <w:pPr>
        <w:rPr>
          <w:lang w:val="es-ES_tradnl"/>
        </w:rPr>
      </w:pPr>
    </w:p>
    <w:p w14:paraId="0F8805A2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Cs/>
          <w:lang w:val="es-ES_tradnl"/>
        </w:rPr>
        <w:tab/>
        <w:t>PRODUCTOS</w:t>
      </w:r>
    </w:p>
    <w:p w14:paraId="704CCE06" w14:textId="77777777" w:rsidR="007E1A81" w:rsidRDefault="007E1A81">
      <w:pPr>
        <w:rPr>
          <w:lang w:val="es-ES_tradnl"/>
        </w:rPr>
      </w:pPr>
    </w:p>
    <w:p w14:paraId="4D88A288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FABRICANTES</w:t>
      </w:r>
    </w:p>
    <w:p w14:paraId="0DD01A0B" w14:textId="77777777" w:rsidR="007E1A81" w:rsidRDefault="007E1A81">
      <w:pPr>
        <w:rPr>
          <w:lang w:val="es-ES_tradnl"/>
        </w:rPr>
      </w:pPr>
    </w:p>
    <w:p w14:paraId="74803757" w14:textId="06633EC6" w:rsidR="007E1A81" w:rsidRDefault="007D7C55" w:rsidP="00343A19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</w:r>
      <w:r>
        <w:rPr>
          <w:rFonts w:eastAsia="Arial" w:cs="Arial"/>
          <w:color w:val="000000"/>
          <w:lang w:val="es-ES_tradnl"/>
        </w:rPr>
        <w:t>Los documentos del contrato se basan en los productos de LiftMaster</w:t>
      </w:r>
      <w:r w:rsidRPr="007D7C55">
        <w:rPr>
          <w:rFonts w:eastAsia="Arial" w:cs="Arial"/>
          <w:color w:val="000000"/>
          <w:lang w:val="es-ES_tradnl"/>
        </w:rPr>
        <w:t>.</w:t>
      </w:r>
      <w:r w:rsidR="00343A19" w:rsidRPr="00343A19">
        <w:rPr>
          <w:rStyle w:val="Hyperlink"/>
          <w:rFonts w:cs="Arial"/>
          <w:lang w:val="es-ES"/>
        </w:rPr>
        <w:t xml:space="preserve"> </w:t>
      </w:r>
      <w:hyperlink r:id="rId7" w:history="1">
        <w:r w:rsidR="00343A19" w:rsidRPr="00773B0C">
          <w:rPr>
            <w:rStyle w:val="Hyperlink"/>
            <w:rFonts w:cs="Arial"/>
          </w:rPr>
          <w:t>www.LiftMaster.com</w:t>
        </w:r>
      </w:hyperlink>
    </w:p>
    <w:p w14:paraId="75D7EACE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Sustituciones: </w:t>
      </w:r>
      <w:r>
        <w:rPr>
          <w:rFonts w:eastAsia="Arial"/>
          <w:color w:val="FF0000"/>
          <w:lang w:val="es-ES_tradnl"/>
        </w:rPr>
        <w:t>[Consulte la División 01]. [No se permite].</w:t>
      </w:r>
    </w:p>
    <w:p w14:paraId="7757D7BE" w14:textId="77777777" w:rsidR="007E1A81" w:rsidRDefault="007E1A81">
      <w:pPr>
        <w:rPr>
          <w:lang w:val="es-ES_tradnl"/>
        </w:rPr>
      </w:pPr>
    </w:p>
    <w:p w14:paraId="7FFC9E6A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UNIDADES FABRICADAS</w:t>
      </w:r>
    </w:p>
    <w:p w14:paraId="0C34CB69" w14:textId="77777777" w:rsidR="007E1A81" w:rsidRDefault="007E1A81">
      <w:pPr>
        <w:rPr>
          <w:rFonts w:cs="Arial"/>
          <w:lang w:val="es-ES_tradnl"/>
        </w:rPr>
      </w:pPr>
    </w:p>
    <w:p w14:paraId="606C20C2" w14:textId="77777777" w:rsidR="007E1A81" w:rsidRDefault="007D7C55">
      <w:pPr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Recuerde lo siguiente en el caso de un acceso de barrera eléctrica de CC, con brazo de barrera en “V” de 7.3 m (24 pies), para aplicaciones de tráfico intenso.</w:t>
      </w:r>
    </w:p>
    <w:p w14:paraId="2F31935C" w14:textId="77777777" w:rsidR="007E1A81" w:rsidRDefault="007E1A81">
      <w:pPr>
        <w:rPr>
          <w:rFonts w:cs="Arial"/>
          <w:color w:val="0070C0"/>
          <w:lang w:val="es-ES_tradnl"/>
        </w:rPr>
      </w:pPr>
    </w:p>
    <w:p w14:paraId="1BEF04F2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Portones de estacionamiento:</w:t>
      </w:r>
    </w:p>
    <w:p w14:paraId="3B9D6732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ab/>
        <w:t>Modelo: BG790.</w:t>
      </w:r>
    </w:p>
    <w:p w14:paraId="208CB43F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Operación: Con reducción por transmisión.</w:t>
      </w:r>
    </w:p>
    <w:p w14:paraId="50EB8883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Cumple con la norma UL 325.</w:t>
      </w:r>
    </w:p>
    <w:p w14:paraId="76E0E932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/>
          <w:lang w:val="es-ES_tradnl"/>
        </w:rPr>
        <w:tab/>
        <w:t>Ciclo de trabajo nominal: Máximo de 6000 al día.</w:t>
      </w:r>
    </w:p>
    <w:p w14:paraId="2D5F1AAD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>Velocidad de apertura: 11 segundos.</w:t>
      </w:r>
    </w:p>
    <w:p w14:paraId="348F2DE6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>Brazo de barrera: Tipo “V” con franjas rojas y blancas, de 7.2 m (24 pies) de largo, con contrapeso.</w:t>
      </w:r>
    </w:p>
    <w:p w14:paraId="73E09C3B" w14:textId="77777777" w:rsidR="007E1A81" w:rsidRDefault="007D7C55">
      <w:pPr>
        <w:pStyle w:val="Level4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 xml:space="preserve"> </w:t>
      </w:r>
      <w:r>
        <w:rPr>
          <w:rFonts w:eastAsia="Arial" w:cs="Arial"/>
          <w:lang w:val="es-ES_tradnl"/>
        </w:rPr>
        <w:tab/>
        <w:t xml:space="preserve">Motor eléctrico: 24 V CC, de trabajo continuo, precableado, certificado por </w:t>
      </w:r>
      <w:proofErr w:type="spellStart"/>
      <w:r>
        <w:rPr>
          <w:rFonts w:eastAsia="Arial" w:cs="Arial"/>
          <w:lang w:val="es-ES_tradnl"/>
        </w:rPr>
        <w:t>Underwriters</w:t>
      </w:r>
      <w:proofErr w:type="spellEnd"/>
      <w:r>
        <w:rPr>
          <w:rFonts w:eastAsia="Arial" w:cs="Arial"/>
          <w:lang w:val="es-ES_tradnl"/>
        </w:rPr>
        <w:t xml:space="preserve"> </w:t>
      </w:r>
      <w:proofErr w:type="spellStart"/>
      <w:r>
        <w:rPr>
          <w:rFonts w:eastAsia="Arial" w:cs="Arial"/>
          <w:lang w:val="es-ES_tradnl"/>
        </w:rPr>
        <w:t>Laboratories</w:t>
      </w:r>
      <w:proofErr w:type="spellEnd"/>
      <w:r>
        <w:rPr>
          <w:rFonts w:eastAsia="Arial" w:cs="Arial"/>
          <w:lang w:val="es-ES_tradnl"/>
        </w:rPr>
        <w:t>.</w:t>
      </w:r>
    </w:p>
    <w:p w14:paraId="0AD66ECF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Controles: Sistema de gestión de acceso secuencial. </w:t>
      </w:r>
    </w:p>
    <w:p w14:paraId="5F65B9EA" w14:textId="77777777" w:rsidR="007E1A81" w:rsidRDefault="007E1A81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</w:p>
    <w:p w14:paraId="5C9A211F" w14:textId="77777777" w:rsidR="007E1A81" w:rsidRDefault="007D7C55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  <w:r>
        <w:rPr>
          <w:rFonts w:eastAsia="Arial" w:cs="Arial"/>
          <w:color w:val="0070C0"/>
          <w:lang w:val="es-ES_tradnl"/>
        </w:rPr>
        <w:t>Los siguientes accesorios se venden como opciones. Consulte la bibliografía técnica de LiftMaster para que se le facilite la selección de accesorios.</w:t>
      </w:r>
    </w:p>
    <w:p w14:paraId="1FF5774F" w14:textId="77777777" w:rsidR="007E1A81" w:rsidRDefault="007D7C55">
      <w:pPr>
        <w:pStyle w:val="SpecPara4"/>
        <w:numPr>
          <w:ilvl w:val="0"/>
          <w:numId w:val="0"/>
        </w:numPr>
        <w:rPr>
          <w:rFonts w:cs="Arial"/>
          <w:color w:val="0070C0"/>
          <w:lang w:val="es-ES_tradnl"/>
        </w:rPr>
      </w:pPr>
      <w:r>
        <w:rPr>
          <w:rFonts w:cs="Arial"/>
          <w:color w:val="0070C0"/>
          <w:lang w:val="es-ES_tradnl"/>
        </w:rPr>
        <w:t xml:space="preserve"> </w:t>
      </w:r>
    </w:p>
    <w:p w14:paraId="26EECB65" w14:textId="77777777" w:rsidR="007E1A81" w:rsidRDefault="007D7C55">
      <w:pPr>
        <w:pStyle w:val="SpecPara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Ojo fotográfico </w:t>
      </w:r>
      <w:proofErr w:type="spellStart"/>
      <w:r>
        <w:rPr>
          <w:rFonts w:eastAsia="Arial"/>
          <w:lang w:val="es-ES_tradnl"/>
        </w:rPr>
        <w:t>retrorreflectante</w:t>
      </w:r>
      <w:proofErr w:type="spellEnd"/>
      <w:r>
        <w:rPr>
          <w:rFonts w:eastAsia="Arial"/>
          <w:lang w:val="es-ES_tradnl"/>
        </w:rPr>
        <w:t>.</w:t>
      </w:r>
    </w:p>
    <w:p w14:paraId="31FDB649" w14:textId="77777777" w:rsidR="007E1A81" w:rsidRDefault="007D7C55">
      <w:pPr>
        <w:pStyle w:val="Level4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 xml:space="preserve">Receptor de radio Security+ 2.0: </w:t>
      </w:r>
      <w:r>
        <w:rPr>
          <w:sz w:val="24"/>
          <w:szCs w:val="24"/>
          <w:lang w:val="es-ES_tradnl"/>
        </w:rPr>
        <w:fldChar w:fldCharType="begin"/>
      </w:r>
      <w:r>
        <w:rPr>
          <w:sz w:val="24"/>
          <w:szCs w:val="24"/>
          <w:lang w:val="es-ES_tradnl"/>
        </w:rPr>
        <w:instrText xml:space="preserve"> SEQ CHAPTER \h \r 1</w:instrText>
      </w:r>
      <w:r>
        <w:rPr>
          <w:sz w:val="24"/>
          <w:szCs w:val="24"/>
          <w:lang w:val="es-ES_tradnl"/>
        </w:rPr>
        <w:fldChar w:fldCharType="end"/>
      </w:r>
      <w:r>
        <w:rPr>
          <w:rFonts w:eastAsia="Arial"/>
          <w:lang w:val="es-ES_tradnl"/>
        </w:rPr>
        <w:t xml:space="preserve">Compatible con controles remotos con tecnología de códigos cambiantes y controles remotos con interruptor DIP binario Security+ 2.0. </w:t>
      </w:r>
      <w:r>
        <w:rPr>
          <w:rFonts w:eastAsia="Arial"/>
          <w:color w:val="FF0000"/>
          <w:lang w:val="es-ES_tradnl"/>
        </w:rPr>
        <w:t>[Control remoto DIP de un botón]. [Control remoto DIP de tres botones]. [Control remoto Security+ 2.0 de dos botones con códigos cambiantes]. [Control remoto Security+ 2.0 de cuatro botones con códigos cambiantes].</w:t>
      </w:r>
    </w:p>
    <w:p w14:paraId="6D46EB21" w14:textId="77777777" w:rsidR="007E1A81" w:rsidRDefault="007D7C55">
      <w:pPr>
        <w:pStyle w:val="SpecPara4"/>
        <w:rPr>
          <w:color w:val="000000" w:themeColor="text1"/>
          <w:lang w:val="es-ES_tradnl"/>
        </w:rPr>
      </w:pPr>
      <w:r>
        <w:rPr>
          <w:rFonts w:eastAsia="Arial"/>
          <w:lang w:val="es-ES_tradnl"/>
        </w:rPr>
        <w:tab/>
        <w:t xml:space="preserve">Detector de circuitos con </w:t>
      </w:r>
      <w:r>
        <w:rPr>
          <w:rFonts w:eastAsia="Arial"/>
          <w:color w:val="000000"/>
          <w:lang w:val="es-ES_tradnl"/>
        </w:rPr>
        <w:t>baja energía.</w:t>
      </w:r>
    </w:p>
    <w:p w14:paraId="54B73E4F" w14:textId="77777777" w:rsidR="007E1A81" w:rsidRDefault="007D7C55">
      <w:pPr>
        <w:pStyle w:val="SpecPara4"/>
        <w:rPr>
          <w:rFonts w:cs="Arial"/>
          <w:color w:val="000000" w:themeColor="text1"/>
          <w:lang w:val="es-ES_tradnl"/>
        </w:rPr>
      </w:pPr>
      <w:r>
        <w:rPr>
          <w:rFonts w:eastAsia="Arial"/>
          <w:color w:val="000000"/>
          <w:lang w:val="es-ES_tradnl"/>
        </w:rPr>
        <w:t xml:space="preserve"> </w:t>
      </w:r>
      <w:r>
        <w:rPr>
          <w:rFonts w:eastAsia="Arial"/>
          <w:color w:val="000000"/>
          <w:lang w:val="es-ES_tradnl"/>
        </w:rPr>
        <w:tab/>
        <w:t>Configuración primaria/secundaria.</w:t>
      </w:r>
    </w:p>
    <w:p w14:paraId="14DE3724" w14:textId="77777777" w:rsidR="007E1A81" w:rsidRDefault="007D7C55">
      <w:pPr>
        <w:pStyle w:val="SpecPara4"/>
        <w:rPr>
          <w:rFonts w:cs="Arial"/>
          <w:color w:val="000000" w:themeColor="text1"/>
          <w:lang w:val="es-ES_tradnl"/>
        </w:rPr>
      </w:pPr>
      <w:r>
        <w:rPr>
          <w:rFonts w:eastAsia="Arial"/>
          <w:color w:val="000000"/>
          <w:lang w:val="es-ES_tradnl"/>
        </w:rPr>
        <w:t xml:space="preserve"> </w:t>
      </w:r>
      <w:r>
        <w:rPr>
          <w:rFonts w:eastAsia="Arial"/>
          <w:color w:val="000000"/>
          <w:lang w:val="es-ES_tradnl"/>
        </w:rPr>
        <w:tab/>
        <w:t>Temporizador de cierre.</w:t>
      </w:r>
    </w:p>
    <w:p w14:paraId="2BF61CC6" w14:textId="77777777" w:rsidR="007E1A81" w:rsidRDefault="007D7C55">
      <w:pPr>
        <w:pStyle w:val="SpecPara4"/>
        <w:rPr>
          <w:rFonts w:cs="Arial"/>
          <w:color w:val="000000" w:themeColor="text1"/>
          <w:lang w:val="es-ES_tradnl"/>
        </w:rPr>
      </w:pPr>
      <w:r>
        <w:rPr>
          <w:rFonts w:eastAsia="Arial"/>
          <w:color w:val="000000"/>
          <w:lang w:val="es-ES_tradnl"/>
        </w:rPr>
        <w:t xml:space="preserve"> </w:t>
      </w:r>
      <w:r>
        <w:rPr>
          <w:rFonts w:eastAsia="Arial"/>
          <w:color w:val="000000"/>
          <w:lang w:val="es-ES_tradnl"/>
        </w:rPr>
        <w:tab/>
        <w:t>Calentador.</w:t>
      </w:r>
    </w:p>
    <w:p w14:paraId="1BBA905A" w14:textId="77777777" w:rsidR="007E1A81" w:rsidRDefault="007E1A81">
      <w:pPr>
        <w:pStyle w:val="SpecPara4"/>
        <w:numPr>
          <w:ilvl w:val="0"/>
          <w:numId w:val="0"/>
        </w:numPr>
        <w:jc w:val="center"/>
        <w:rPr>
          <w:rFonts w:eastAsia="Arial"/>
          <w:color w:val="FF0000"/>
          <w:lang w:val="es-ES_tradnl"/>
        </w:rPr>
      </w:pPr>
    </w:p>
    <w:p w14:paraId="79D653E5" w14:textId="77777777" w:rsidR="007E1A81" w:rsidRDefault="007D7C55">
      <w:pPr>
        <w:pStyle w:val="Level1"/>
        <w:rPr>
          <w:lang w:val="es-ES_tradnl"/>
        </w:rPr>
      </w:pPr>
      <w:r>
        <w:rPr>
          <w:rFonts w:eastAsia="Arial"/>
          <w:bCs/>
          <w:lang w:val="es-ES_tradnl"/>
        </w:rPr>
        <w:tab/>
        <w:t>EJECUCIÓN</w:t>
      </w:r>
    </w:p>
    <w:p w14:paraId="2E5D759F" w14:textId="77777777" w:rsidR="007E1A81" w:rsidRDefault="007E1A81">
      <w:pPr>
        <w:rPr>
          <w:lang w:val="es-ES_tradnl"/>
        </w:rPr>
      </w:pPr>
    </w:p>
    <w:p w14:paraId="5276314C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INSTALACIÓN</w:t>
      </w:r>
    </w:p>
    <w:p w14:paraId="1B4E16F7" w14:textId="77777777" w:rsidR="007E1A81" w:rsidRDefault="007E1A81">
      <w:pPr>
        <w:rPr>
          <w:lang w:val="es-ES_tradnl"/>
        </w:rPr>
      </w:pPr>
    </w:p>
    <w:p w14:paraId="1DD3B9DB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 xml:space="preserve">Instalar de acuerdo con las instrucciones del fabricante. </w:t>
      </w:r>
    </w:p>
    <w:p w14:paraId="5E8DBBE8" w14:textId="77777777" w:rsidR="007E1A81" w:rsidRDefault="007E1A81">
      <w:pPr>
        <w:rPr>
          <w:lang w:val="es-ES_tradnl"/>
        </w:rPr>
      </w:pPr>
    </w:p>
    <w:p w14:paraId="7E6E99B4" w14:textId="77777777" w:rsidR="007E1A81" w:rsidRDefault="007D7C55">
      <w:pPr>
        <w:pStyle w:val="Level2"/>
        <w:rPr>
          <w:lang w:val="es-ES_tradnl"/>
        </w:rPr>
      </w:pPr>
      <w:r>
        <w:rPr>
          <w:rFonts w:eastAsia="Arial"/>
          <w:lang w:val="es-ES_tradnl"/>
        </w:rPr>
        <w:tab/>
        <w:t>ACTIVIDADES DE CIERRE</w:t>
      </w:r>
    </w:p>
    <w:p w14:paraId="740B9A34" w14:textId="77777777" w:rsidR="007E1A81" w:rsidRDefault="007E1A81">
      <w:pPr>
        <w:pStyle w:val="Level2"/>
        <w:numPr>
          <w:ilvl w:val="0"/>
          <w:numId w:val="0"/>
        </w:numPr>
        <w:rPr>
          <w:lang w:val="es-ES_tradnl"/>
        </w:rPr>
      </w:pPr>
    </w:p>
    <w:p w14:paraId="7C27BAFE" w14:textId="77777777" w:rsidR="007E1A81" w:rsidRDefault="007D7C55">
      <w:pPr>
        <w:pStyle w:val="SpecPara3"/>
        <w:rPr>
          <w:lang w:val="es-ES_tradnl"/>
        </w:rPr>
      </w:pPr>
      <w:r>
        <w:rPr>
          <w:rFonts w:eastAsia="Arial"/>
          <w:lang w:val="es-ES_tradnl"/>
        </w:rPr>
        <w:t xml:space="preserve"> </w:t>
      </w:r>
      <w:r>
        <w:rPr>
          <w:rFonts w:eastAsia="Arial"/>
          <w:lang w:val="es-ES_tradnl"/>
        </w:rPr>
        <w:tab/>
        <w:t>Probar y ajustar los operadores para que funcionen correctamente.</w:t>
      </w:r>
    </w:p>
    <w:p w14:paraId="1B3D9717" w14:textId="77777777" w:rsidR="007E1A81" w:rsidRDefault="007E1A81">
      <w:pPr>
        <w:rPr>
          <w:lang w:val="es-ES_tradnl"/>
        </w:rPr>
      </w:pPr>
    </w:p>
    <w:p w14:paraId="24DA07BA" w14:textId="77777777" w:rsidR="007E1A81" w:rsidRDefault="007D7C55">
      <w:pPr>
        <w:pStyle w:val="Level3"/>
        <w:rPr>
          <w:lang w:val="es-ES_tradnl"/>
        </w:rPr>
      </w:pPr>
      <w:r>
        <w:rPr>
          <w:rFonts w:eastAsia="Arial"/>
          <w:lang w:val="es-ES_tradnl"/>
        </w:rPr>
        <w:tab/>
        <w:t>Demostración: Demuestre al propietario el funcionamiento, operación y programación de los operadores.</w:t>
      </w:r>
    </w:p>
    <w:p w14:paraId="5B673127" w14:textId="77777777" w:rsidR="007E1A81" w:rsidRDefault="007E1A81">
      <w:pPr>
        <w:rPr>
          <w:rFonts w:cs="Arial"/>
          <w:lang w:val="es-ES_tradnl"/>
        </w:rPr>
      </w:pPr>
    </w:p>
    <w:p w14:paraId="20D5830E" w14:textId="77777777" w:rsidR="007E1A81" w:rsidRDefault="007E1A81">
      <w:pPr>
        <w:rPr>
          <w:rFonts w:cs="Arial"/>
          <w:lang w:val="es-ES_tradnl"/>
        </w:rPr>
      </w:pPr>
    </w:p>
    <w:p w14:paraId="3A117A6A" w14:textId="0B90D09C" w:rsidR="007E1203" w:rsidRDefault="007D7C55">
      <w:pPr>
        <w:jc w:val="center"/>
        <w:rPr>
          <w:rFonts w:cs="Arial"/>
          <w:lang w:val="es-ES_tradnl"/>
        </w:rPr>
      </w:pPr>
      <w:r>
        <w:rPr>
          <w:rFonts w:eastAsia="Arial" w:cs="Arial"/>
          <w:lang w:val="es-ES_tradnl"/>
        </w:rPr>
        <w:t>FIN DE LA SECCIÓN</w:t>
      </w:r>
    </w:p>
    <w:p w14:paraId="0C5CD6A2" w14:textId="1B8AFDE4" w:rsidR="007E1A81" w:rsidRPr="007E1203" w:rsidRDefault="007E1A81" w:rsidP="007E1203">
      <w:pPr>
        <w:tabs>
          <w:tab w:val="left" w:pos="537"/>
        </w:tabs>
        <w:rPr>
          <w:rFonts w:cs="Arial"/>
          <w:lang w:val="es-ES_tradnl"/>
        </w:rPr>
      </w:pPr>
    </w:p>
    <w:sectPr w:rsidR="007E1A81" w:rsidRPr="007E120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E835" w14:textId="77777777" w:rsidR="007E1A81" w:rsidRDefault="007D7C55">
      <w:r>
        <w:separator/>
      </w:r>
    </w:p>
  </w:endnote>
  <w:endnote w:type="continuationSeparator" w:id="0">
    <w:p w14:paraId="681B5BCB" w14:textId="77777777" w:rsidR="007E1A81" w:rsidRDefault="007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26B" w14:textId="77777777" w:rsidR="007E1A81" w:rsidRDefault="007E1A81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5BF25117" w14:textId="77777777" w:rsidR="007E1A81" w:rsidRDefault="007E1A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1808" w14:textId="77777777" w:rsidR="007E1A81" w:rsidRDefault="007E1A81">
    <w:pPr>
      <w:tabs>
        <w:tab w:val="center" w:pos="5040"/>
        <w:tab w:val="right" w:pos="10079"/>
      </w:tabs>
      <w:rPr>
        <w:rFonts w:cs="Arial"/>
      </w:rPr>
    </w:pPr>
  </w:p>
  <w:p w14:paraId="746DD261" w14:textId="49A84652" w:rsidR="007E1A81" w:rsidRDefault="007D7C55" w:rsidP="007E1203">
    <w:pPr>
      <w:tabs>
        <w:tab w:val="center" w:pos="5040"/>
        <w:tab w:val="right" w:pos="9720"/>
      </w:tabs>
      <w:jc w:val="lowKashida"/>
      <w:rPr>
        <w:rFonts w:cs="Arial"/>
      </w:rPr>
    </w:pPr>
    <w:r>
      <w:rPr>
        <w:rFonts w:eastAsia="Arial" w:cs="Arial"/>
        <w:lang w:val="es-MX"/>
      </w:rPr>
      <w:t>Portones de estacionamiento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</w:r>
    <w:r w:rsidR="007E1203">
      <w:rPr>
        <w:rFonts w:eastAsia="Arial" w:cs="Arial"/>
        <w:lang w:val="es-MX"/>
      </w:rPr>
      <w:t xml:space="preserve">MC21 </w:t>
    </w:r>
    <w:r>
      <w:rPr>
        <w:rFonts w:eastAsia="Arial" w:cs="Arial"/>
        <w:lang w:val="es-MX"/>
      </w:rPr>
      <w:t>11 12 33-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 w:rsidR="00343A19">
      <w:rPr>
        <w:rFonts w:cs="Arial"/>
        <w:noProof/>
      </w:rPr>
      <w:t>5</w:t>
    </w:r>
    <w:r>
      <w:rPr>
        <w:rFonts w:cs="Arial"/>
      </w:rPr>
      <w:fldChar w:fldCharType="end"/>
    </w:r>
  </w:p>
  <w:p w14:paraId="342CCD86" w14:textId="067CF207" w:rsidR="007E1A81" w:rsidRDefault="0096717B">
    <w:pPr>
      <w:tabs>
        <w:tab w:val="center" w:pos="5040"/>
        <w:tab w:val="right" w:pos="10079"/>
      </w:tabs>
      <w:jc w:val="lowKashida"/>
      <w:rPr>
        <w:rFonts w:cs="Arial"/>
      </w:rPr>
    </w:pPr>
    <w:r>
      <w:rPr>
        <w:rFonts w:eastAsia="Arial" w:cs="Arial"/>
        <w:lang w:val="es-MX"/>
      </w:rPr>
      <w:t>01/20</w:t>
    </w:r>
    <w:r w:rsidR="007D7C55">
      <w:rPr>
        <w:rFonts w:eastAsia="Arial" w:cs="Arial"/>
        <w:lang w:val="es-MX"/>
      </w:rPr>
      <w:t>/2022</w:t>
    </w:r>
  </w:p>
  <w:p w14:paraId="35D551F1" w14:textId="77777777" w:rsidR="007E1A81" w:rsidRDefault="007E1A81">
    <w:pPr>
      <w:tabs>
        <w:tab w:val="center" w:pos="5040"/>
        <w:tab w:val="right" w:pos="10079"/>
      </w:tabs>
      <w:jc w:val="lowKashi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CBB4" w14:textId="77777777" w:rsidR="007E1A81" w:rsidRDefault="007D7C55">
      <w:r>
        <w:separator/>
      </w:r>
    </w:p>
  </w:footnote>
  <w:footnote w:type="continuationSeparator" w:id="0">
    <w:p w14:paraId="78F075E4" w14:textId="77777777" w:rsidR="007E1A81" w:rsidRDefault="007D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B865" w14:textId="77777777" w:rsidR="007E1A81" w:rsidRDefault="007E1A8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550D821" w14:textId="77777777" w:rsidR="007E1A81" w:rsidRDefault="007E1A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AE68" w14:textId="77777777" w:rsidR="007E1A81" w:rsidRDefault="007E1A81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6132ABFD" w14:textId="77777777" w:rsidR="007E1A81" w:rsidRDefault="007E1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81"/>
    <w:rsid w:val="000F427B"/>
    <w:rsid w:val="00343A19"/>
    <w:rsid w:val="003C5603"/>
    <w:rsid w:val="007D7C55"/>
    <w:rsid w:val="007E1203"/>
    <w:rsid w:val="007E1A81"/>
    <w:rsid w:val="008F371B"/>
    <w:rsid w:val="00936484"/>
    <w:rsid w:val="009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620B03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655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11 12 33</vt:lpstr>
      <vt:lpstr>11 12 33</vt:lpstr>
    </vt:vector>
  </TitlesOfParts>
  <Company>LiftMaster.com</Company>
  <LinksUpToDate>false</LinksUpToDate>
  <CharactersWithSpaces>4486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</dc:title>
  <dc:subject>Parking Gates</dc:subject>
  <dc:creator>ZeroDocs.com</dc:creator>
  <cp:keywords>Parking gates, LiftMaster</cp:keywords>
  <dc:description>SimpleSpecs by ZeroDocs.com 1.20.22</dc:description>
  <cp:lastModifiedBy>Skocz, Terri</cp:lastModifiedBy>
  <cp:revision>3</cp:revision>
  <cp:lastPrinted>2021-02-09T18:29:00Z</cp:lastPrinted>
  <dcterms:created xsi:type="dcterms:W3CDTF">2022-01-28T14:16:00Z</dcterms:created>
  <dcterms:modified xsi:type="dcterms:W3CDTF">2022-01-28T14:17:00Z</dcterms:modified>
</cp:coreProperties>
</file>