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AD82153" w:rsidR="00CB3A81" w:rsidRPr="00FE4930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F10795B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817D5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241A33B3" w14:textId="77777777" w:rsidR="00F8116D" w:rsidRPr="000E7B8D" w:rsidRDefault="00F8116D" w:rsidP="00F8116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guide specification </w:t>
      </w:r>
      <w:r>
        <w:rPr>
          <w:rFonts w:cs="Arial"/>
          <w:vanish/>
          <w:color w:val="0070C0"/>
        </w:rPr>
        <w:t>covers LiftMaster’s</w:t>
      </w:r>
      <w:r w:rsidRPr="000E7B8D">
        <w:rPr>
          <w:rFonts w:cs="Arial"/>
          <w:vanish/>
          <w:color w:val="0070C0"/>
        </w:rPr>
        <w:t xml:space="preserve"> parking control gates.</w:t>
      </w:r>
    </w:p>
    <w:p w14:paraId="729AB2E7" w14:textId="77777777" w:rsidR="00AF6188" w:rsidRPr="00DC66B7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DC66B7">
        <w:rPr>
          <w:rFonts w:cs="Arial"/>
          <w:vanish/>
          <w:color w:val="0070C0"/>
        </w:rPr>
        <w:sym w:font="WP TypographicSymbols" w:char="0041"/>
      </w:r>
      <w:r w:rsidRPr="00DC66B7">
        <w:rPr>
          <w:rFonts w:cs="Arial"/>
          <w:vanish/>
          <w:color w:val="0070C0"/>
        </w:rPr>
        <w:t xml:space="preserve">Color: </w:t>
      </w:r>
      <w:r w:rsidRPr="00DC66B7">
        <w:rPr>
          <w:rFonts w:cs="Arial"/>
          <w:vanish/>
          <w:color w:val="FF0000"/>
        </w:rPr>
        <w:t>[Red.] [Black.]</w:t>
      </w:r>
      <w:r w:rsidRPr="00DC66B7">
        <w:rPr>
          <w:rFonts w:cs="Arial"/>
          <w:vanish/>
          <w:color w:val="0070C0"/>
        </w:rPr>
        <w:t>"</w:t>
      </w:r>
    </w:p>
    <w:p w14:paraId="26EC24CB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DC66B7">
        <w:rPr>
          <w:rFonts w:cs="Arial"/>
          <w:vanish/>
          <w:color w:val="FF0000"/>
        </w:rPr>
        <w:t>[__ __ __ - ________]</w:t>
      </w:r>
      <w:r w:rsidRPr="00DC66B7">
        <w:rPr>
          <w:rFonts w:cs="Arial"/>
          <w:vanish/>
          <w:color w:val="0070C0"/>
        </w:rPr>
        <w:t>."</w:t>
      </w:r>
    </w:p>
    <w:p w14:paraId="258EDE44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DC66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DC66B7">
        <w:rPr>
          <w:rFonts w:cs="Arial"/>
          <w:vanish/>
          <w:color w:val="0070C0"/>
        </w:rPr>
        <w:tab/>
      </w:r>
      <w:r w:rsidRPr="00DC66B7">
        <w:rPr>
          <w:rFonts w:cs="Arial"/>
          <w:vanish/>
          <w:color w:val="FF0000"/>
        </w:rPr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586A7C28" w14:textId="77777777" w:rsidR="00A04DA8" w:rsidRPr="001A65F2" w:rsidRDefault="00A04DA8" w:rsidP="00A0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1A65F2">
        <w:rPr>
          <w:rFonts w:cs="Arial"/>
          <w:vanish/>
          <w:color w:val="0070C0"/>
          <w:lang w:val="en-CA"/>
        </w:rPr>
        <w:fldChar w:fldCharType="begin"/>
      </w:r>
      <w:r w:rsidRPr="001A65F2">
        <w:rPr>
          <w:rFonts w:cs="Arial"/>
          <w:vanish/>
          <w:color w:val="0070C0"/>
          <w:lang w:val="en-CA"/>
        </w:rPr>
        <w:instrText xml:space="preserve"> SEQ CHAPTER \h \r 1</w:instrText>
      </w:r>
      <w:r w:rsidRPr="001A65F2">
        <w:rPr>
          <w:rFonts w:cs="Arial"/>
          <w:vanish/>
          <w:color w:val="0070C0"/>
          <w:lang w:val="en-CA"/>
        </w:rPr>
        <w:fldChar w:fldCharType="end"/>
      </w:r>
      <w:r w:rsidRPr="001A65F2">
        <w:rPr>
          <w:rFonts w:cs="Arial"/>
          <w:vanish/>
          <w:color w:val="0070C0"/>
        </w:rPr>
        <w:t>For assistance on the use of the products in this section, contact LiftMaster by calling 800-</w:t>
      </w:r>
      <w:r>
        <w:rPr>
          <w:rFonts w:cs="Arial"/>
          <w:vanish/>
          <w:color w:val="0070C0"/>
        </w:rPr>
        <w:t>282</w:t>
      </w:r>
      <w:r w:rsidRPr="000E7B8D">
        <w:rPr>
          <w:rFonts w:cs="Arial"/>
          <w:vanish/>
          <w:color w:val="0070C0"/>
        </w:rPr>
        <w:t>-</w:t>
      </w:r>
      <w:r>
        <w:rPr>
          <w:rFonts w:cs="Arial"/>
          <w:vanish/>
          <w:color w:val="0070C0"/>
        </w:rPr>
        <w:t>6225</w:t>
      </w:r>
      <w:r w:rsidRPr="001A65F2">
        <w:rPr>
          <w:rFonts w:cs="Arial"/>
          <w:vanish/>
          <w:color w:val="0070C0"/>
        </w:rPr>
        <w:t xml:space="preserve"> or visit their website at </w:t>
      </w:r>
      <w:hyperlink w:history="1">
        <w:r w:rsidRPr="00303336">
          <w:rPr>
            <w:rStyle w:val="Hyperlink"/>
            <w:vanish/>
            <w:color w:val="0070C0"/>
            <w:u w:val="none"/>
          </w:rPr>
          <w:t>www.LiftMaster.com</w:t>
        </w:r>
      </w:hyperlink>
      <w:r w:rsidRPr="001A65F2">
        <w:rPr>
          <w:rFonts w:cs="Arial"/>
          <w:vanish/>
          <w:color w:val="0070C0"/>
        </w:rPr>
        <w:t xml:space="preserve"> or visit</w:t>
      </w:r>
      <w:r>
        <w:rPr>
          <w:vanish/>
        </w:rPr>
        <w:t xml:space="preserve"> </w:t>
      </w:r>
      <w:hyperlink w:history="1">
        <w:r w:rsidRPr="005B28B3">
          <w:rPr>
            <w:rStyle w:val="Hyperlink"/>
            <w:vanish/>
          </w:rPr>
          <w:t>https://www.liftmaster.com/gate-operators/c/barrier-gate-operators</w:t>
        </w:r>
      </w:hyperlink>
      <w:r>
        <w:rPr>
          <w:vanish/>
        </w:rPr>
        <w:t xml:space="preserve"> </w:t>
      </w:r>
      <w:r w:rsidRPr="001A65F2">
        <w:rPr>
          <w:rFonts w:cs="Arial"/>
          <w:vanish/>
          <w:color w:val="0070C0"/>
        </w:rPr>
        <w:t>to assist you in editing the below text.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specification templates. The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lastRenderedPageBreak/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4947FA79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096009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7729AC" w:rsidRPr="00FE4930">
          <w:rPr>
            <w:rStyle w:val="Hyperlink"/>
            <w:rFonts w:cs="Arial"/>
          </w:rPr>
          <w:t>www.</w:t>
        </w:r>
        <w:r w:rsidR="00096009">
          <w:rPr>
            <w:rStyle w:val="Hyperlink"/>
            <w:rFonts w:cs="Arial"/>
          </w:rPr>
          <w:t>LiftMaster</w:t>
        </w:r>
        <w:r w:rsidR="007729AC" w:rsidRPr="00FE4930">
          <w:rPr>
            <w:rStyle w:val="Hyperlink"/>
            <w:rFonts w:cs="Arial"/>
          </w:rPr>
          <w:t>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4DF4F752" w14:textId="486750A3" w:rsidR="00861FE1" w:rsidRPr="000E7B8D" w:rsidRDefault="00861FE1" w:rsidP="00861FE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Retain the following for a DC-powered barrier gate with 24 foot </w:t>
      </w:r>
      <w:r w:rsidR="00123D98">
        <w:rPr>
          <w:rFonts w:cs="Arial"/>
          <w:vanish/>
          <w:color w:val="0070C0"/>
        </w:rPr>
        <w:t xml:space="preserve">wishbone </w:t>
      </w:r>
      <w:r w:rsidRPr="000E7B8D">
        <w:rPr>
          <w:rFonts w:cs="Arial"/>
          <w:vanish/>
          <w:color w:val="0070C0"/>
        </w:rPr>
        <w:t>barrier arm for high-traffic applications.</w:t>
      </w:r>
    </w:p>
    <w:p w14:paraId="49C0E17A" w14:textId="77777777" w:rsidR="00861FE1" w:rsidRPr="000E7B8D" w:rsidRDefault="00861FE1" w:rsidP="00861FE1">
      <w:pPr>
        <w:rPr>
          <w:rFonts w:cs="Arial"/>
          <w:vanish/>
          <w:color w:val="0070C0"/>
        </w:rPr>
      </w:pPr>
    </w:p>
    <w:p w14:paraId="0796D340" w14:textId="77777777" w:rsidR="00861FE1" w:rsidRPr="00FE4930" w:rsidRDefault="00861FE1" w:rsidP="00861FE1">
      <w:pPr>
        <w:pStyle w:val="Level3"/>
      </w:pPr>
      <w:r w:rsidRPr="00FE4930">
        <w:tab/>
        <w:t>Parking Gates:</w:t>
      </w:r>
    </w:p>
    <w:p w14:paraId="4032EE21" w14:textId="088050D7" w:rsidR="00861FE1" w:rsidRPr="00FE4930" w:rsidRDefault="00861FE1" w:rsidP="00861FE1">
      <w:pPr>
        <w:pStyle w:val="Level4"/>
      </w:pPr>
      <w:r w:rsidRPr="00FE4930">
        <w:tab/>
        <w:t>Model: BG790.</w:t>
      </w:r>
    </w:p>
    <w:p w14:paraId="6D00FC57" w14:textId="77777777" w:rsidR="002F55D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7CE64472" w14:textId="555D07CC" w:rsidR="00861FE1" w:rsidRPr="00FE4930" w:rsidRDefault="002F55D1" w:rsidP="00861FE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28DCCF2A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tab/>
        <w:t>Rated duty cycle: Maximum 6000 per day.</w:t>
      </w:r>
    </w:p>
    <w:p w14:paraId="3A043A93" w14:textId="2B22D12E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Opening speed: 11 seconds. </w:t>
      </w:r>
    </w:p>
    <w:p w14:paraId="17903496" w14:textId="30296575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Barrier arm: </w:t>
      </w:r>
      <w:r w:rsidR="002F55D1" w:rsidRPr="00FE4930">
        <w:rPr>
          <w:rFonts w:cs="Arial"/>
        </w:rPr>
        <w:t xml:space="preserve">Wishbone </w:t>
      </w:r>
      <w:r w:rsidRPr="00FE4930">
        <w:rPr>
          <w:rFonts w:cs="Arial"/>
        </w:rPr>
        <w:t>type</w:t>
      </w:r>
      <w:r w:rsidR="002F32DC" w:rsidRPr="00FE4930">
        <w:rPr>
          <w:rFonts w:cs="Arial"/>
        </w:rPr>
        <w:t>, red and white</w:t>
      </w:r>
      <w:r w:rsidRPr="00FE4930">
        <w:rPr>
          <w:rFonts w:cs="Arial"/>
        </w:rPr>
        <w:t>,</w:t>
      </w:r>
      <w:r w:rsidR="002F55D1" w:rsidRPr="00FE4930">
        <w:rPr>
          <w:rFonts w:cs="Arial"/>
        </w:rPr>
        <w:t xml:space="preserve"> 24</w:t>
      </w:r>
      <w:r w:rsidRPr="00FE4930">
        <w:rPr>
          <w:rFonts w:cs="Arial"/>
        </w:rPr>
        <w:t xml:space="preserve"> feet long</w:t>
      </w:r>
      <w:r w:rsidR="002F55D1" w:rsidRPr="00FE4930">
        <w:rPr>
          <w:rFonts w:cs="Arial"/>
        </w:rPr>
        <w:t>, counterweighted.</w:t>
      </w:r>
    </w:p>
    <w:p w14:paraId="123E0C34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Motor: 24 VDC, continuous duty, prewired, listed by Underwriters Laboratories.</w:t>
      </w:r>
    </w:p>
    <w:p w14:paraId="7166D2B9" w14:textId="77777777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10AEE704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20E135D5" w14:textId="79EC6084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7ADAFAC0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53167DA5" w14:textId="3C539007" w:rsidR="00861FE1" w:rsidRDefault="00861FE1" w:rsidP="00861FE1">
      <w:pPr>
        <w:pStyle w:val="SpecPara4"/>
      </w:pPr>
      <w:r w:rsidRPr="00FE4930">
        <w:t xml:space="preserve"> </w:t>
      </w:r>
      <w:r w:rsidRPr="00FE4930">
        <w:tab/>
        <w:t>Retro reflective photo eye,</w:t>
      </w:r>
    </w:p>
    <w:p w14:paraId="6CC93FAC" w14:textId="0D438513" w:rsidR="00802790" w:rsidRPr="00FE4930" w:rsidRDefault="00802790" w:rsidP="00802790">
      <w:pPr>
        <w:pStyle w:val="Level4"/>
      </w:pPr>
      <w:r>
        <w:t xml:space="preserve"> </w:t>
      </w:r>
      <w:r>
        <w:tab/>
        <w:t>Security+ 2.0 r</w:t>
      </w:r>
      <w:r w:rsidRPr="004509CA">
        <w:t xml:space="preserve">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>
        <w:t>A</w:t>
      </w:r>
      <w:r w:rsidRPr="004509CA">
        <w:t xml:space="preserve">ccept Security+ </w:t>
      </w:r>
      <w:r>
        <w:t xml:space="preserve">2.0 </w:t>
      </w:r>
      <w:r w:rsidRPr="004509CA">
        <w:t xml:space="preserve">rolling code technology remote controls and </w:t>
      </w:r>
      <w:r>
        <w:t>binary</w:t>
      </w:r>
      <w:r w:rsidRPr="004509CA">
        <w:t xml:space="preserve"> DIP switch remote controls. </w:t>
      </w:r>
      <w:r w:rsidRPr="00450F4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27CA9CDA" w14:textId="7254F38E" w:rsidR="00861FE1" w:rsidRPr="00FE4930" w:rsidRDefault="00861FE1" w:rsidP="00861FE1">
      <w:pPr>
        <w:pStyle w:val="SpecPara4"/>
        <w:rPr>
          <w:color w:val="000000" w:themeColor="text1"/>
        </w:rPr>
      </w:pPr>
      <w:r w:rsidRPr="00FE4930">
        <w:tab/>
        <w:t>Low po</w:t>
      </w:r>
      <w:r w:rsidRPr="00FE4930">
        <w:rPr>
          <w:color w:val="000000" w:themeColor="text1"/>
        </w:rPr>
        <w:t>wer loop detector.</w:t>
      </w:r>
    </w:p>
    <w:p w14:paraId="5C1056BA" w14:textId="5B695D36" w:rsidR="00861FE1" w:rsidRPr="00FE4930" w:rsidRDefault="00861FE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</w:r>
      <w:r w:rsidR="002F55D1" w:rsidRPr="00FE4930">
        <w:rPr>
          <w:color w:val="000000" w:themeColor="text1"/>
        </w:rPr>
        <w:t>Primary/secondary configuration.</w:t>
      </w:r>
    </w:p>
    <w:p w14:paraId="7429D13B" w14:textId="562EFCAE" w:rsidR="002F55D1" w:rsidRPr="00FE4930" w:rsidRDefault="002F55D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  <w:t>Time-to-close.</w:t>
      </w:r>
    </w:p>
    <w:p w14:paraId="63A07826" w14:textId="45BEB7CF" w:rsidR="002F55D1" w:rsidRPr="00FE4930" w:rsidRDefault="002F55D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  <w:t>Heater.</w:t>
      </w:r>
    </w:p>
    <w:p w14:paraId="1AA404EC" w14:textId="77777777" w:rsidR="002F55D1" w:rsidRPr="00FE4930" w:rsidRDefault="002F55D1" w:rsidP="00861FE1">
      <w:pPr>
        <w:pStyle w:val="SpecPara4"/>
        <w:numPr>
          <w:ilvl w:val="0"/>
          <w:numId w:val="0"/>
        </w:numPr>
        <w:jc w:val="center"/>
        <w:rPr>
          <w:color w:val="FF0000"/>
        </w:r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E3AF" w14:textId="77777777" w:rsidR="00A76243" w:rsidRDefault="00A76243">
      <w:r>
        <w:separator/>
      </w:r>
    </w:p>
    <w:p w14:paraId="4D166852" w14:textId="77777777" w:rsidR="00A76243" w:rsidRDefault="00A76243"/>
  </w:endnote>
  <w:endnote w:type="continuationSeparator" w:id="0">
    <w:p w14:paraId="58A747D9" w14:textId="77777777" w:rsidR="00A76243" w:rsidRDefault="00A76243">
      <w:r>
        <w:continuationSeparator/>
      </w:r>
    </w:p>
    <w:p w14:paraId="247C3390" w14:textId="77777777" w:rsidR="00A76243" w:rsidRDefault="00A76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39F8EEFE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8C2D9B">
      <w:rPr>
        <w:rFonts w:cs="Arial"/>
      </w:rPr>
      <w:t>2</w:t>
    </w:r>
    <w:r>
      <w:rPr>
        <w:rFonts w:cs="Arial"/>
      </w:rPr>
      <w:t>0/2022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0AE1" w14:textId="77777777" w:rsidR="00A76243" w:rsidRDefault="00A76243">
      <w:r>
        <w:separator/>
      </w:r>
    </w:p>
    <w:p w14:paraId="45A55C30" w14:textId="77777777" w:rsidR="00A76243" w:rsidRDefault="00A76243"/>
  </w:footnote>
  <w:footnote w:type="continuationSeparator" w:id="0">
    <w:p w14:paraId="542160B0" w14:textId="77777777" w:rsidR="00A76243" w:rsidRDefault="00A76243">
      <w:r>
        <w:continuationSeparator/>
      </w:r>
    </w:p>
    <w:p w14:paraId="1F871548" w14:textId="77777777" w:rsidR="00A76243" w:rsidRDefault="00A76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B0F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9432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7136B"/>
    <w:rsid w:val="00573E35"/>
    <w:rsid w:val="005810F1"/>
    <w:rsid w:val="005A2A6C"/>
    <w:rsid w:val="005C5316"/>
    <w:rsid w:val="005C7C0F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802790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04DA8"/>
    <w:rsid w:val="00A24938"/>
    <w:rsid w:val="00A25D64"/>
    <w:rsid w:val="00A400AF"/>
    <w:rsid w:val="00A67748"/>
    <w:rsid w:val="00A76243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4374E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2E0F"/>
    <w:rsid w:val="00D8775A"/>
    <w:rsid w:val="00DC66B7"/>
    <w:rsid w:val="00DF40A9"/>
    <w:rsid w:val="00E02523"/>
    <w:rsid w:val="00E20A59"/>
    <w:rsid w:val="00E27BDC"/>
    <w:rsid w:val="00E63A56"/>
    <w:rsid w:val="00E67F44"/>
    <w:rsid w:val="00E86A8F"/>
    <w:rsid w:val="00EA0AFD"/>
    <w:rsid w:val="00EB582B"/>
    <w:rsid w:val="00EE0553"/>
    <w:rsid w:val="00EE0BE5"/>
    <w:rsid w:val="00EE78E0"/>
    <w:rsid w:val="00F0251B"/>
    <w:rsid w:val="00F03A9A"/>
    <w:rsid w:val="00F05F42"/>
    <w:rsid w:val="00F37AD0"/>
    <w:rsid w:val="00F455E0"/>
    <w:rsid w:val="00F6425F"/>
    <w:rsid w:val="00F8116D"/>
    <w:rsid w:val="00F82470"/>
    <w:rsid w:val="00FA7114"/>
    <w:rsid w:val="00FC10BD"/>
    <w:rsid w:val="00FC68C6"/>
    <w:rsid w:val="00FD3781"/>
    <w:rsid w:val="00FD39E4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8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86A8F"/>
  </w:style>
  <w:style w:type="paragraph" w:customStyle="1" w:styleId="Level2">
    <w:name w:val="Level 2"/>
    <w:basedOn w:val="SpecPara2"/>
    <w:link w:val="Level2Char"/>
    <w:qFormat/>
    <w:rsid w:val="00E86A8F"/>
  </w:style>
  <w:style w:type="paragraph" w:customStyle="1" w:styleId="Level3">
    <w:name w:val="Level 3"/>
    <w:basedOn w:val="SpecPara3"/>
    <w:link w:val="Level3Char"/>
    <w:qFormat/>
    <w:rsid w:val="00E86A8F"/>
  </w:style>
  <w:style w:type="character" w:customStyle="1" w:styleId="Level1Char">
    <w:name w:val="Level 1 Char"/>
    <w:link w:val="Level1"/>
    <w:rsid w:val="00E86A8F"/>
    <w:rPr>
      <w:rFonts w:ascii="Arial" w:hAnsi="Arial"/>
      <w:b/>
    </w:rPr>
  </w:style>
  <w:style w:type="character" w:customStyle="1" w:styleId="Level2Char">
    <w:name w:val="Level 2 Char"/>
    <w:link w:val="Level2"/>
    <w:rsid w:val="00E86A8F"/>
    <w:rPr>
      <w:rFonts w:ascii="Arial" w:hAnsi="Arial"/>
    </w:rPr>
  </w:style>
  <w:style w:type="paragraph" w:customStyle="1" w:styleId="Level4">
    <w:name w:val="Level 4"/>
    <w:basedOn w:val="SpecPara4"/>
    <w:link w:val="Level4Char"/>
    <w:rsid w:val="00E86A8F"/>
  </w:style>
  <w:style w:type="character" w:customStyle="1" w:styleId="Level3Char">
    <w:name w:val="Level 3 Char"/>
    <w:link w:val="Level3"/>
    <w:rsid w:val="00E86A8F"/>
    <w:rPr>
      <w:rFonts w:ascii="Arial" w:hAnsi="Arial"/>
    </w:rPr>
  </w:style>
  <w:style w:type="character" w:customStyle="1" w:styleId="Level4Char">
    <w:name w:val="Level 4 Char"/>
    <w:link w:val="Level4"/>
    <w:rsid w:val="00E86A8F"/>
    <w:rPr>
      <w:rFonts w:ascii="Arial" w:hAnsi="Arial"/>
    </w:rPr>
  </w:style>
  <w:style w:type="character" w:customStyle="1" w:styleId="Specificatio">
    <w:name w:val="Specificatio"/>
    <w:rsid w:val="00E86A8F"/>
    <w:rPr>
      <w:rFonts w:ascii="Arial" w:hAnsi="Arial"/>
      <w:sz w:val="20"/>
      <w:rtl w:val="0"/>
    </w:rPr>
  </w:style>
  <w:style w:type="character" w:customStyle="1" w:styleId="WPHyperlink">
    <w:name w:val="WP_Hyperlink"/>
    <w:rsid w:val="00E86A8F"/>
    <w:rPr>
      <w:color w:val="0000FF"/>
      <w:u w:val="single"/>
    </w:rPr>
  </w:style>
  <w:style w:type="character" w:customStyle="1" w:styleId="STUnitSI">
    <w:name w:val="STUnitSI"/>
    <w:rsid w:val="00E86A8F"/>
    <w:rPr>
      <w:color w:val="0000FF"/>
    </w:rPr>
  </w:style>
  <w:style w:type="character" w:customStyle="1" w:styleId="STUnitIP">
    <w:name w:val="STUnitIP"/>
    <w:rsid w:val="00E86A8F"/>
    <w:rPr>
      <w:color w:val="800000"/>
    </w:rPr>
  </w:style>
  <w:style w:type="character" w:customStyle="1" w:styleId="MacDefault">
    <w:name w:val="Mac Default"/>
    <w:basedOn w:val="DefaultParagraphFont"/>
    <w:rsid w:val="00E86A8F"/>
  </w:style>
  <w:style w:type="paragraph" w:styleId="Header">
    <w:name w:val="header"/>
    <w:basedOn w:val="Normal"/>
    <w:link w:val="HeaderChar"/>
    <w:uiPriority w:val="99"/>
    <w:unhideWhenUsed/>
    <w:rsid w:val="00E86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A8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86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A8F"/>
    <w:rPr>
      <w:rFonts w:ascii="Arial" w:hAnsi="Arial"/>
    </w:rPr>
  </w:style>
  <w:style w:type="character" w:styleId="Hyperlink">
    <w:name w:val="Hyperlink"/>
    <w:uiPriority w:val="99"/>
    <w:rsid w:val="00E86A8F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86A8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86A8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86A8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86A8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86A8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86A8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86A8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86A8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86A8F"/>
    <w:rPr>
      <w:rFonts w:ascii="Arial" w:hAnsi="Arial"/>
    </w:rPr>
  </w:style>
  <w:style w:type="character" w:customStyle="1" w:styleId="SpecPara5Char">
    <w:name w:val="Spec Para 5 Char"/>
    <w:link w:val="SpecPara5"/>
    <w:rsid w:val="00E86A8F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86A8F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86A8F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86A8F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86A8F"/>
  </w:style>
  <w:style w:type="character" w:customStyle="1" w:styleId="Level6Char">
    <w:name w:val="Level 6 Char"/>
    <w:link w:val="Level6"/>
    <w:rsid w:val="00E86A8F"/>
    <w:rPr>
      <w:rFonts w:ascii="Arial" w:hAnsi="Arial"/>
    </w:rPr>
  </w:style>
  <w:style w:type="paragraph" w:styleId="NoSpacing">
    <w:name w:val="No Spacing"/>
    <w:uiPriority w:val="1"/>
    <w:rsid w:val="00E86A8F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308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 </Company>
  <LinksUpToDate>false</LinksUpToDate>
  <CharactersWithSpaces>3747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 </dc:title>
  <dc:subject>Parking Gates </dc:subject>
  <dc:creator>ZeroDocs.com </dc:creator>
  <cp:keywords>Parking gates, LiftMaster</cp:keywords>
  <dc:description>SimpleSpecs by ZeroDocs.com 1.20.22</dc:description>
  <cp:lastModifiedBy>Skocz, Terri</cp:lastModifiedBy>
  <cp:revision>3</cp:revision>
  <cp:lastPrinted>2021-02-09T18:29:00Z</cp:lastPrinted>
  <dcterms:created xsi:type="dcterms:W3CDTF">2022-01-24T17:29:00Z</dcterms:created>
  <dcterms:modified xsi:type="dcterms:W3CDTF">2022-01-24T17:29:00Z</dcterms:modified>
  <cp:category/>
</cp:coreProperties>
</file>