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40527311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4C0E3323" w14:textId="5BF8DD27" w:rsidR="00077508" w:rsidRPr="00383616" w:rsidRDefault="00742497" w:rsidP="00383616">
      <w:pPr>
        <w:pStyle w:val="Level2"/>
      </w:pPr>
      <w:r w:rsidRPr="00383616">
        <w:tab/>
        <w:t>COMPONENTS</w:t>
      </w:r>
      <w:r w:rsidR="00E11B94" w:rsidRPr="00383616">
        <w:t xml:space="preserve"> – ACCESS CONTROL SYSTEM</w:t>
      </w:r>
    </w:p>
    <w:p w14:paraId="2C5AEF83" w14:textId="0E68A905" w:rsidR="00897F05" w:rsidRPr="00383616" w:rsidRDefault="00897F05" w:rsidP="00897F05">
      <w:pPr>
        <w:pStyle w:val="Level3"/>
      </w:pPr>
      <w:r w:rsidRPr="00383616">
        <w:tab/>
      </w:r>
      <w:r w:rsidR="0096118D" w:rsidRPr="00383616">
        <w:rPr>
          <w:sz w:val="24"/>
          <w:szCs w:val="24"/>
          <w:lang w:val="en-CA"/>
        </w:rPr>
        <w:fldChar w:fldCharType="begin"/>
      </w:r>
      <w:r w:rsidR="0096118D" w:rsidRPr="00383616">
        <w:rPr>
          <w:sz w:val="24"/>
          <w:szCs w:val="24"/>
          <w:lang w:val="en-CA"/>
        </w:rPr>
        <w:instrText xml:space="preserve"> SEQ CHAPTER \h \r 1</w:instrText>
      </w:r>
      <w:r w:rsidR="0096118D" w:rsidRPr="00383616">
        <w:rPr>
          <w:sz w:val="24"/>
          <w:szCs w:val="24"/>
          <w:lang w:val="en-CA"/>
        </w:rPr>
        <w:fldChar w:fldCharType="end"/>
      </w:r>
      <w:r w:rsidR="0096118D" w:rsidRPr="00383616">
        <w:t>Long Range Radio Frequency Identification (RFID) and Vehicle Tag Readers:</w:t>
      </w:r>
    </w:p>
    <w:p w14:paraId="69074220" w14:textId="57C32707" w:rsidR="0096118D" w:rsidRPr="00383616" w:rsidRDefault="0096118D" w:rsidP="0096118D">
      <w:pPr>
        <w:pStyle w:val="Level4"/>
      </w:pPr>
      <w:r w:rsidRPr="00383616">
        <w:t xml:space="preserve"> </w:t>
      </w:r>
      <w:r w:rsidRPr="00383616">
        <w:tab/>
        <w:t>Model: LMSC 1000.</w:t>
      </w:r>
    </w:p>
    <w:p w14:paraId="74BD16EC" w14:textId="5D38E134" w:rsidR="00E60545" w:rsidRPr="00383616" w:rsidRDefault="00E60545" w:rsidP="0096118D">
      <w:pPr>
        <w:pStyle w:val="Level4"/>
      </w:pPr>
      <w:r w:rsidRPr="00383616">
        <w:t xml:space="preserve"> </w:t>
      </w:r>
      <w:r w:rsidRPr="00383616">
        <w:tab/>
        <w:t xml:space="preserve">Tags: </w:t>
      </w:r>
      <w:r w:rsidRPr="00383616">
        <w:rPr>
          <w:color w:val="FF0000"/>
        </w:rPr>
        <w:t>[Dual purposed</w:t>
      </w:r>
      <w:r w:rsidR="00DA14D8" w:rsidRPr="00383616">
        <w:rPr>
          <w:color w:val="FF0000"/>
        </w:rPr>
        <w:t xml:space="preserve"> RFID for windshield or headlight.] [Rearview mirror RFID hanging tag.]</w:t>
      </w:r>
    </w:p>
    <w:p w14:paraId="541DEC31" w14:textId="17121B99" w:rsidR="00DA14D8" w:rsidRPr="00383616" w:rsidRDefault="00DA14D8" w:rsidP="0096118D">
      <w:pPr>
        <w:pStyle w:val="Level4"/>
        <w:rPr>
          <w:color w:val="000000" w:themeColor="text1"/>
        </w:rPr>
      </w:pPr>
      <w:r w:rsidRPr="00383616">
        <w:rPr>
          <w:color w:val="FF0000"/>
        </w:rPr>
        <w:t xml:space="preserve"> </w:t>
      </w:r>
      <w:r w:rsidRPr="00383616">
        <w:rPr>
          <w:color w:val="FF0000"/>
        </w:rPr>
        <w:tab/>
      </w:r>
      <w:r w:rsidRPr="00383616">
        <w:rPr>
          <w:color w:val="000000" w:themeColor="text1"/>
        </w:rPr>
        <w:t>Listed by UL</w:t>
      </w:r>
      <w:r w:rsidR="00546F4D" w:rsidRPr="00383616">
        <w:rPr>
          <w:color w:val="000000" w:themeColor="text1"/>
        </w:rPr>
        <w:t>.</w:t>
      </w:r>
    </w:p>
    <w:p w14:paraId="7FD2DD3F" w14:textId="1C91CAB2" w:rsidR="009E5EA5" w:rsidRDefault="00DA14D8" w:rsidP="00383616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FCC and Industry Canada compliant.</w:t>
      </w:r>
    </w:p>
    <w:p w14:paraId="2019CBCF" w14:textId="18AC8012" w:rsidR="00C440F2" w:rsidRDefault="00C440F2" w:rsidP="00C440F2">
      <w:pPr>
        <w:pStyle w:val="Level4"/>
        <w:numPr>
          <w:ilvl w:val="0"/>
          <w:numId w:val="0"/>
        </w:numPr>
        <w:rPr>
          <w:color w:val="000000" w:themeColor="text1"/>
        </w:rPr>
      </w:pPr>
    </w:p>
    <w:p w14:paraId="2CB9EB09" w14:textId="737A9075" w:rsidR="00C440F2" w:rsidRDefault="00C440F2" w:rsidP="00C440F2">
      <w:pPr>
        <w:pStyle w:val="Level4"/>
        <w:numPr>
          <w:ilvl w:val="0"/>
          <w:numId w:val="0"/>
        </w:numPr>
        <w:rPr>
          <w:color w:val="000000" w:themeColor="text1"/>
        </w:rPr>
      </w:pPr>
    </w:p>
    <w:p w14:paraId="4004D0B0" w14:textId="13C6D744" w:rsidR="00C440F2" w:rsidRDefault="00C440F2" w:rsidP="00C440F2">
      <w:pPr>
        <w:pStyle w:val="Level4"/>
        <w:numPr>
          <w:ilvl w:val="0"/>
          <w:numId w:val="0"/>
        </w:numPr>
        <w:rPr>
          <w:color w:val="000000" w:themeColor="text1"/>
        </w:rPr>
      </w:pPr>
    </w:p>
    <w:p w14:paraId="4E3D11B0" w14:textId="77777777" w:rsidR="00C440F2" w:rsidRPr="00383616" w:rsidRDefault="00C440F2" w:rsidP="00C440F2">
      <w:pPr>
        <w:pStyle w:val="Level4"/>
        <w:numPr>
          <w:ilvl w:val="0"/>
          <w:numId w:val="0"/>
        </w:numPr>
        <w:rPr>
          <w:color w:val="000000" w:themeColor="text1"/>
        </w:rPr>
      </w:pPr>
    </w:p>
    <w:p w14:paraId="435A7EA0" w14:textId="6028E70D" w:rsidR="00077508" w:rsidRPr="00064667" w:rsidRDefault="00742497" w:rsidP="00C440F2">
      <w:pPr>
        <w:pStyle w:val="Level1"/>
      </w:pPr>
      <w:r w:rsidRPr="00383616">
        <w:lastRenderedPageBreak/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34417C14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2CF2" w14:textId="77777777" w:rsidR="00BB2801" w:rsidRDefault="00BB2801">
      <w:r>
        <w:separator/>
      </w:r>
    </w:p>
  </w:endnote>
  <w:endnote w:type="continuationSeparator" w:id="0">
    <w:p w14:paraId="3005C124" w14:textId="77777777" w:rsidR="00BB2801" w:rsidRDefault="00BB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F3CA" w14:textId="77777777" w:rsidR="00BB2801" w:rsidRDefault="00BB2801">
      <w:r>
        <w:separator/>
      </w:r>
    </w:p>
  </w:footnote>
  <w:footnote w:type="continuationSeparator" w:id="0">
    <w:p w14:paraId="44C690D4" w14:textId="77777777" w:rsidR="00BB2801" w:rsidRDefault="00BB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15C0D"/>
    <w:rsid w:val="0024546F"/>
    <w:rsid w:val="00246A5F"/>
    <w:rsid w:val="002549C9"/>
    <w:rsid w:val="00293B3D"/>
    <w:rsid w:val="002C772A"/>
    <w:rsid w:val="002E4821"/>
    <w:rsid w:val="0030440B"/>
    <w:rsid w:val="00361DDF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141E1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71F77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B13806"/>
    <w:rsid w:val="00B33F76"/>
    <w:rsid w:val="00B670C6"/>
    <w:rsid w:val="00BB2801"/>
    <w:rsid w:val="00BC58BD"/>
    <w:rsid w:val="00BD697F"/>
    <w:rsid w:val="00BE2728"/>
    <w:rsid w:val="00BF600A"/>
    <w:rsid w:val="00C217CC"/>
    <w:rsid w:val="00C440F2"/>
    <w:rsid w:val="00C611B7"/>
    <w:rsid w:val="00C639A7"/>
    <w:rsid w:val="00CA31DE"/>
    <w:rsid w:val="00CA3430"/>
    <w:rsid w:val="00CD364D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1970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2022-05-16T21:13:00Z</dcterms:created>
  <dcterms:modified xsi:type="dcterms:W3CDTF">2022-05-16T22:03:00Z</dcterms:modified>
  <cp:category/>
</cp:coreProperties>
</file>