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6EAAE1B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>Display the FILE tab on the ribbon, click OPTIONS, then DISPLAY. Select o</w:t>
      </w:r>
      <w:r w:rsidR="003D5031">
        <w:rPr>
          <w:rFonts w:cs="Arial"/>
          <w:bCs/>
          <w:color w:val="0070C0"/>
        </w:rPr>
        <w:t>r</w:t>
      </w:r>
      <w:r w:rsidRPr="00214EE7">
        <w:rPr>
          <w:rFonts w:cs="Arial"/>
          <w:bCs/>
          <w:color w:val="0070C0"/>
        </w:rPr>
        <w:t xml:space="preserve"> 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2AD7FA42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</w:t>
      </w:r>
      <w:r w:rsidR="00926996" w:rsidRPr="009F4AE8">
        <w:rPr>
          <w:rFonts w:cs="Arial"/>
          <w:vanish/>
          <w:color w:val="0070C0"/>
        </w:rPr>
        <w:t xml:space="preserve">overhead coiling </w:t>
      </w:r>
      <w:r w:rsidR="00926996" w:rsidRPr="004F10A7">
        <w:rPr>
          <w:rFonts w:cs="Arial"/>
          <w:bCs/>
          <w:color w:val="0070C0"/>
        </w:rPr>
        <w:t>and grilles</w:t>
      </w:r>
      <w:r w:rsidR="00926996" w:rsidRPr="00F131B0">
        <w:rPr>
          <w:rFonts w:cs="Arial"/>
          <w:vanish/>
          <w:color w:val="FF0000"/>
        </w:rPr>
        <w:t xml:space="preserve"> </w:t>
      </w:r>
      <w:r w:rsidR="00926996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specification templates. The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proofErr w:type="spellStart"/>
      <w:r w:rsidRPr="009F4AE8">
        <w:rPr>
          <w:rFonts w:cs="Arial"/>
          <w:iCs/>
          <w:vanish/>
          <w:color w:val="0070C0"/>
        </w:rPr>
        <w:t>SimpleSpecs</w:t>
      </w:r>
      <w:proofErr w:type="spellEnd"/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7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3A2DCF09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8B2313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1F8540F1" w14:textId="47355DB1" w:rsidR="00AA685C" w:rsidRPr="009F4AE8" w:rsidRDefault="00AA685C" w:rsidP="00AA685C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industrial, heavy-duty, gearhead slide operator for single slide and </w:t>
      </w:r>
      <w:proofErr w:type="spellStart"/>
      <w:r w:rsidRPr="009F4AE8">
        <w:rPr>
          <w:rFonts w:cs="Arial"/>
          <w:vanish/>
          <w:color w:val="0070C0"/>
        </w:rPr>
        <w:t>biparting</w:t>
      </w:r>
      <w:proofErr w:type="spellEnd"/>
      <w:r w:rsidRPr="009F4AE8">
        <w:rPr>
          <w:rFonts w:cs="Arial"/>
          <w:vanish/>
          <w:color w:val="0070C0"/>
        </w:rPr>
        <w:t xml:space="preserve"> doors.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56191A18" w14:textId="77777777" w:rsidR="00AA685C" w:rsidRPr="009F4AE8" w:rsidRDefault="00AA685C" w:rsidP="00AA685C">
      <w:pPr>
        <w:rPr>
          <w:rFonts w:cs="Arial"/>
          <w:vanish/>
          <w:color w:val="0070C0"/>
        </w:rPr>
      </w:pPr>
    </w:p>
    <w:p w14:paraId="1C0ADB92" w14:textId="77777777" w:rsidR="00AA685C" w:rsidRPr="004509CA" w:rsidRDefault="00AA685C" w:rsidP="00AA685C">
      <w:pPr>
        <w:pStyle w:val="Level3"/>
      </w:pPr>
      <w:r w:rsidRPr="004509CA">
        <w:tab/>
        <w:t>Door Operators:</w:t>
      </w:r>
    </w:p>
    <w:p w14:paraId="67962323" w14:textId="77777777" w:rsidR="00AA685C" w:rsidRPr="004509CA" w:rsidRDefault="00AA685C" w:rsidP="00AA685C">
      <w:pPr>
        <w:pStyle w:val="Level4"/>
      </w:pPr>
      <w:r w:rsidRPr="004509CA">
        <w:tab/>
        <w:t>Model: GSD.</w:t>
      </w:r>
    </w:p>
    <w:p w14:paraId="05CEF147" w14:textId="77777777" w:rsidR="00AA685C" w:rsidRDefault="00AA685C" w:rsidP="00AA685C">
      <w:pPr>
        <w:pStyle w:val="Level4"/>
      </w:pPr>
      <w:r w:rsidRPr="004509CA">
        <w:t xml:space="preserve"> </w:t>
      </w:r>
      <w:r w:rsidRPr="004509CA">
        <w:tab/>
        <w:t>Operation:</w:t>
      </w:r>
      <w:r>
        <w:t xml:space="preserve"> Gearhead slide</w:t>
      </w:r>
      <w:r w:rsidRPr="004509CA">
        <w:t>.</w:t>
      </w:r>
    </w:p>
    <w:p w14:paraId="6F0AD20F" w14:textId="77777777" w:rsidR="00AA685C" w:rsidRPr="004509CA" w:rsidRDefault="00AA685C" w:rsidP="00AA685C">
      <w:pPr>
        <w:pStyle w:val="Level4"/>
      </w:pPr>
      <w:r>
        <w:t xml:space="preserve"> </w:t>
      </w:r>
      <w:r>
        <w:tab/>
        <w:t xml:space="preserve">Drive type: Worm gear in sealed oil bath. </w:t>
      </w:r>
    </w:p>
    <w:p w14:paraId="0D297C2B" w14:textId="77777777" w:rsidR="00AA685C" w:rsidRPr="003601A2" w:rsidRDefault="00AA685C" w:rsidP="00AA685C">
      <w:pPr>
        <w:pStyle w:val="Level4"/>
      </w:pPr>
      <w:r w:rsidRPr="004509CA">
        <w:tab/>
        <w:t>Mounting: Wall.</w:t>
      </w:r>
      <w:r w:rsidRPr="004509CA">
        <w:rPr>
          <w:color w:val="FF0000"/>
        </w:rPr>
        <w:t xml:space="preserve"> </w:t>
      </w:r>
    </w:p>
    <w:p w14:paraId="0B8D34B2" w14:textId="77777777" w:rsidR="00AA685C" w:rsidRPr="003601A2" w:rsidRDefault="00AA685C" w:rsidP="00AA685C">
      <w:pPr>
        <w:pStyle w:val="Level4"/>
      </w:pPr>
      <w:r w:rsidRPr="003601A2">
        <w:t xml:space="preserve"> </w:t>
      </w:r>
      <w:r w:rsidRPr="003601A2">
        <w:tab/>
        <w:t>Disconnect for manual operation: Floor level emergency release sash chain.</w:t>
      </w:r>
    </w:p>
    <w:p w14:paraId="432B578C" w14:textId="77777777" w:rsidR="00AA685C" w:rsidRPr="004509CA" w:rsidRDefault="00AA685C" w:rsidP="00AA685C">
      <w:pPr>
        <w:pStyle w:val="Level4"/>
        <w:rPr>
          <w:color w:val="000000" w:themeColor="text1"/>
        </w:rPr>
      </w:pPr>
      <w:r w:rsidRPr="004509CA">
        <w:t xml:space="preserve"> </w:t>
      </w:r>
      <w:r w:rsidRPr="004509CA">
        <w:tab/>
      </w:r>
      <w:r w:rsidRPr="004509CA">
        <w:rPr>
          <w:color w:val="000000" w:themeColor="text1"/>
        </w:rPr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Maximum 25 cycles per hour and 125 cycles per day</w:t>
      </w:r>
      <w:r w:rsidRPr="004509CA">
        <w:rPr>
          <w:rFonts w:cs="Arial"/>
          <w:color w:val="000000" w:themeColor="text1"/>
        </w:rPr>
        <w:t>.</w:t>
      </w:r>
    </w:p>
    <w:p w14:paraId="70CA6940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2034C2D3" w14:textId="77777777" w:rsidR="00AA685C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2322D4D2" w14:textId="77777777" w:rsidR="00AA685C" w:rsidRPr="00740E13" w:rsidRDefault="00AA685C" w:rsidP="00AA685C">
      <w:pPr>
        <w:pStyle w:val="Level4"/>
        <w:rPr>
          <w:rFonts w:cs="Arial"/>
        </w:rPr>
      </w:pPr>
      <w:r>
        <w:rPr>
          <w:rFonts w:cs="Arial"/>
        </w:rPr>
        <w:tab/>
        <w:t xml:space="preserve">Enclosure: NEMA </w:t>
      </w:r>
      <w:r w:rsidRPr="0063445D">
        <w:rPr>
          <w:color w:val="FF0000"/>
        </w:rPr>
        <w:t>[1</w:t>
      </w:r>
      <w:r>
        <w:rPr>
          <w:color w:val="FF0000"/>
        </w:rPr>
        <w:t>.</w:t>
      </w:r>
      <w:r w:rsidRPr="0063445D">
        <w:rPr>
          <w:color w:val="FF0000"/>
        </w:rPr>
        <w:t>] [4</w:t>
      </w:r>
      <w:r>
        <w:rPr>
          <w:color w:val="FF0000"/>
        </w:rPr>
        <w:t>.</w:t>
      </w:r>
      <w:r w:rsidRPr="0063445D">
        <w:rPr>
          <w:color w:val="FF0000"/>
        </w:rPr>
        <w:t>] [4X</w:t>
      </w:r>
      <w:r>
        <w:rPr>
          <w:color w:val="FF0000"/>
        </w:rPr>
        <w:t>.</w:t>
      </w:r>
      <w:r w:rsidRPr="0063445D">
        <w:rPr>
          <w:color w:val="FF0000"/>
        </w:rPr>
        <w:t>] [7/9</w:t>
      </w:r>
      <w:r>
        <w:rPr>
          <w:color w:val="FF0000"/>
        </w:rPr>
        <w:t>.</w:t>
      </w:r>
      <w:r w:rsidRPr="0063445D">
        <w:rPr>
          <w:color w:val="FF0000"/>
        </w:rPr>
        <w:t>]</w:t>
      </w:r>
    </w:p>
    <w:p w14:paraId="0A4B50A9" w14:textId="77777777" w:rsidR="00AA685C" w:rsidRPr="004509CA" w:rsidRDefault="00AA685C" w:rsidP="00AA685C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>
        <w:rPr>
          <w:rFonts w:cs="Arial"/>
        </w:rPr>
        <w:t>11</w:t>
      </w:r>
      <w:r w:rsidRPr="004509CA">
        <w:rPr>
          <w:rFonts w:cs="Arial"/>
        </w:rPr>
        <w:t xml:space="preserve"> to </w:t>
      </w:r>
      <w:r>
        <w:rPr>
          <w:rFonts w:cs="Arial"/>
        </w:rPr>
        <w:t>12</w:t>
      </w:r>
      <w:r w:rsidRPr="004509CA">
        <w:rPr>
          <w:rFonts w:cs="Arial"/>
        </w:rPr>
        <w:t xml:space="preserve"> inches per second. </w:t>
      </w:r>
    </w:p>
    <w:p w14:paraId="06622B1B" w14:textId="77777777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  <w:t xml:space="preserve">Radio receiver: </w:t>
      </w:r>
      <w:r w:rsidRPr="004509CA">
        <w:rPr>
          <w:sz w:val="24"/>
          <w:szCs w:val="24"/>
          <w:lang w:val="en-CA"/>
        </w:rPr>
        <w:fldChar w:fldCharType="begin"/>
      </w:r>
      <w:r w:rsidRPr="004509CA">
        <w:rPr>
          <w:sz w:val="24"/>
          <w:szCs w:val="24"/>
          <w:lang w:val="en-CA"/>
        </w:rPr>
        <w:instrText xml:space="preserve"> SEQ CHAPTER \h \r 1</w:instrText>
      </w:r>
      <w:r w:rsidRPr="004509CA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7F1C57C3" w14:textId="77777777" w:rsidR="00AA685C" w:rsidRPr="004509CA" w:rsidRDefault="00AA685C" w:rsidP="00AA685C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 xml:space="preserve">. </w:t>
      </w:r>
    </w:p>
    <w:p w14:paraId="7D5FD370" w14:textId="77777777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03F7CC7" w14:textId="407E26E6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>
        <w:t xml:space="preserve"> </w:t>
      </w: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="00E744BF">
        <w:rPr>
          <w:color w:val="FF0000"/>
        </w:rPr>
        <w:t xml:space="preserve">[Three button rolling code Security+ 2.0.]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7EA2B954" w14:textId="5016C3BE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E744BF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43ACBFF4" w14:textId="4C1A24FB" w:rsidR="00AA685C" w:rsidRPr="009A198E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E744BF">
        <w:t xml:space="preserve">non-monitored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554CD7F8" w14:textId="77777777" w:rsidR="00AA685C" w:rsidRPr="004509CA" w:rsidRDefault="00AA685C" w:rsidP="00AA685C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Track: Dual L-rail trolley track.</w:t>
      </w:r>
    </w:p>
    <w:p w14:paraId="00062741" w14:textId="77777777" w:rsidR="00AA685C" w:rsidRPr="004509CA" w:rsidRDefault="00AA685C" w:rsidP="00AA685C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lastRenderedPageBreak/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C9E0" w14:textId="77777777" w:rsidR="008852B6" w:rsidRDefault="008852B6">
      <w:r>
        <w:separator/>
      </w:r>
    </w:p>
    <w:p w14:paraId="444B65F3" w14:textId="77777777" w:rsidR="008852B6" w:rsidRDefault="008852B6"/>
  </w:endnote>
  <w:endnote w:type="continuationSeparator" w:id="0">
    <w:p w14:paraId="6F429809" w14:textId="77777777" w:rsidR="008852B6" w:rsidRDefault="008852B6">
      <w:r>
        <w:continuationSeparator/>
      </w:r>
    </w:p>
    <w:p w14:paraId="68CF78E5" w14:textId="77777777" w:rsidR="008852B6" w:rsidRDefault="00885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18B7" w14:textId="77777777" w:rsidR="008852B6" w:rsidRDefault="008852B6">
      <w:r>
        <w:separator/>
      </w:r>
    </w:p>
    <w:p w14:paraId="1D7F1194" w14:textId="77777777" w:rsidR="008852B6" w:rsidRDefault="008852B6"/>
  </w:footnote>
  <w:footnote w:type="continuationSeparator" w:id="0">
    <w:p w14:paraId="4E2B1328" w14:textId="77777777" w:rsidR="008852B6" w:rsidRDefault="008852B6">
      <w:r>
        <w:continuationSeparator/>
      </w:r>
    </w:p>
    <w:p w14:paraId="658AC750" w14:textId="77777777" w:rsidR="008852B6" w:rsidRDefault="00885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1602"/>
    <w:rsid w:val="003832AB"/>
    <w:rsid w:val="00390ED8"/>
    <w:rsid w:val="00397879"/>
    <w:rsid w:val="003B3D86"/>
    <w:rsid w:val="003C2A43"/>
    <w:rsid w:val="003C3EA2"/>
    <w:rsid w:val="003D5031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46543"/>
    <w:rsid w:val="007729AC"/>
    <w:rsid w:val="00774C1C"/>
    <w:rsid w:val="007811BD"/>
    <w:rsid w:val="007822C3"/>
    <w:rsid w:val="00784C87"/>
    <w:rsid w:val="007875AC"/>
    <w:rsid w:val="007C480E"/>
    <w:rsid w:val="007C6FB7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852B6"/>
    <w:rsid w:val="008B2313"/>
    <w:rsid w:val="008B583C"/>
    <w:rsid w:val="008C2652"/>
    <w:rsid w:val="008C3011"/>
    <w:rsid w:val="008D521B"/>
    <w:rsid w:val="008E45AD"/>
    <w:rsid w:val="008E54C7"/>
    <w:rsid w:val="00900D69"/>
    <w:rsid w:val="009115F2"/>
    <w:rsid w:val="00912F0D"/>
    <w:rsid w:val="00923EA0"/>
    <w:rsid w:val="00926996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77D0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2021-05-06T20:39:00Z</dcterms:created>
  <dcterms:modified xsi:type="dcterms:W3CDTF">2021-05-06T20:39:00Z</dcterms:modified>
</cp:coreProperties>
</file>